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6607"/>
        <w:gridCol w:w="6569"/>
      </w:tblGrid>
      <w:tr w:rsidR="001453A9" w:rsidRPr="008E4336" w:rsidTr="000D1238">
        <w:tc>
          <w:tcPr>
            <w:tcW w:w="7876" w:type="dxa"/>
          </w:tcPr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E433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F6888F" wp14:editId="27E1B0EA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916940</wp:posOffset>
                      </wp:positionV>
                      <wp:extent cx="2353310" cy="0"/>
                      <wp:effectExtent l="12065" t="9525" r="635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53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658DB1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2pt,72.2pt" to="206.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"/>
                  </w:pict>
                </mc:Fallback>
              </mc:AlternateContent>
            </w:r>
            <w:r w:rsidRPr="008E433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SỞ GIÁO DỤC VÀ ĐÀO TẠO HẢI PHÒNG</w:t>
            </w:r>
          </w:p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E433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TRƯỜNG THPT TRẦN NGUYÊN HÃN</w:t>
            </w:r>
          </w:p>
          <w:p w:rsidR="001453A9" w:rsidRPr="008E4336" w:rsidRDefault="001453A9" w:rsidP="000D1238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876" w:type="dxa"/>
          </w:tcPr>
          <w:p w:rsidR="001453A9" w:rsidRPr="008E4336" w:rsidRDefault="001453A9" w:rsidP="001453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433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KIỂM TRA</w:t>
            </w:r>
            <w:r w:rsidRPr="008E433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CHUNG</w:t>
            </w:r>
            <w:r w:rsidRPr="008E43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GIỮA KÌ I</w:t>
            </w:r>
          </w:p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E433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KHỐI 12 </w:t>
            </w:r>
          </w:p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E433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Năm học: 2017- 2018</w:t>
            </w:r>
          </w:p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E433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softHyphen/>
            </w:r>
            <w:r w:rsidRPr="008E433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softHyphen/>
            </w:r>
            <w:r w:rsidRPr="008E433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softHyphen/>
            </w:r>
            <w:r w:rsidRPr="008E433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softHyphen/>
            </w:r>
            <w:r w:rsidRPr="008E433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softHyphen/>
            </w:r>
            <w:r w:rsidRPr="008E433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softHyphen/>
            </w:r>
            <w:r w:rsidRPr="008E433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softHyphen/>
            </w:r>
          </w:p>
        </w:tc>
      </w:tr>
    </w:tbl>
    <w:p w:rsidR="001453A9" w:rsidRPr="008E4336" w:rsidRDefault="001453A9" w:rsidP="001453A9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1453A9" w:rsidRPr="008E4336" w:rsidRDefault="001453A9" w:rsidP="001453A9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8E4336">
        <w:rPr>
          <w:rFonts w:ascii="Times New Roman" w:hAnsi="Times New Roman" w:cs="Times New Roman"/>
          <w:b/>
          <w:bCs/>
          <w:color w:val="000000"/>
          <w:sz w:val="26"/>
          <w:szCs w:val="26"/>
          <w:lang w:val="sv-SE"/>
        </w:rPr>
        <w:t>KHUNG MA TRẬN ĐỀ KIỂM TRA</w:t>
      </w:r>
      <w:r w:rsidRPr="008E4336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MÔN ĐỊA LÍ</w:t>
      </w:r>
    </w:p>
    <w:p w:rsidR="001453A9" w:rsidRPr="008E4336" w:rsidRDefault="001453A9" w:rsidP="001453A9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sv-SE"/>
        </w:rPr>
      </w:pPr>
      <w:r w:rsidRPr="008E4336">
        <w:rPr>
          <w:rFonts w:ascii="Times New Roman" w:hAnsi="Times New Roman" w:cs="Times New Roman"/>
          <w:b/>
          <w:bCs/>
          <w:color w:val="000000"/>
          <w:sz w:val="26"/>
          <w:szCs w:val="26"/>
          <w:lang w:val="sv-SE"/>
        </w:rPr>
        <w:t>(</w:t>
      </w:r>
      <w:r w:rsidRPr="008E4336">
        <w:rPr>
          <w:rFonts w:ascii="Times New Roman" w:hAnsi="Times New Roman" w:cs="Times New Roman"/>
          <w:bCs/>
          <w:color w:val="000000"/>
          <w:sz w:val="26"/>
          <w:szCs w:val="26"/>
          <w:lang w:val="sv-SE"/>
        </w:rPr>
        <w:t>Dùng cho loại đề kiểm tra kết hợp TL và TNKQ</w:t>
      </w:r>
      <w:r w:rsidRPr="008E4336">
        <w:rPr>
          <w:rFonts w:ascii="Times New Roman" w:hAnsi="Times New Roman" w:cs="Times New Roman"/>
          <w:b/>
          <w:bCs/>
          <w:color w:val="000000"/>
          <w:sz w:val="26"/>
          <w:szCs w:val="26"/>
          <w:lang w:val="sv-SE"/>
        </w:rPr>
        <w:t>)</w:t>
      </w:r>
    </w:p>
    <w:p w:rsidR="001453A9" w:rsidRPr="008E4336" w:rsidRDefault="001453A9" w:rsidP="001453A9">
      <w:pPr>
        <w:jc w:val="center"/>
        <w:rPr>
          <w:rFonts w:ascii="Times New Roman" w:eastAsia="TimesNewRomanPS-BoldMT" w:hAnsi="Times New Roman" w:cs="Times New Roman"/>
          <w:b/>
          <w:color w:val="000000"/>
          <w:sz w:val="26"/>
          <w:szCs w:val="26"/>
          <w:lang w:val="sv-SE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1366"/>
        <w:gridCol w:w="897"/>
        <w:gridCol w:w="1408"/>
        <w:gridCol w:w="1076"/>
        <w:gridCol w:w="1247"/>
        <w:gridCol w:w="905"/>
        <w:gridCol w:w="1077"/>
        <w:gridCol w:w="1077"/>
        <w:gridCol w:w="1555"/>
      </w:tblGrid>
      <w:tr w:rsidR="002265EE" w:rsidRPr="008E4336" w:rsidTr="00DF13CF">
        <w:trPr>
          <w:trHeight w:val="376"/>
        </w:trPr>
        <w:tc>
          <w:tcPr>
            <w:tcW w:w="977" w:type="pct"/>
            <w:vMerge w:val="restart"/>
            <w:tcBorders>
              <w:tl2br w:val="single" w:sz="4" w:space="0" w:color="auto"/>
            </w:tcBorders>
          </w:tcPr>
          <w:p w:rsidR="001453A9" w:rsidRPr="008E4336" w:rsidRDefault="001453A9" w:rsidP="000D1238">
            <w:pPr>
              <w:rPr>
                <w:rFonts w:ascii="Times New Roman" w:eastAsia="TimesNewRomanPS-BoldMT" w:hAnsi="Times New Roman" w:cs="Times New Roman"/>
                <w:b/>
                <w:color w:val="000000"/>
                <w:spacing w:val="-8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sv-SE"/>
              </w:rPr>
              <w:t xml:space="preserve">                  </w:t>
            </w:r>
            <w:r w:rsidRPr="008E4336">
              <w:rPr>
                <w:rFonts w:ascii="Times New Roman" w:eastAsia="TimesNewRomanPS-BoldMT" w:hAnsi="Times New Roman" w:cs="Times New Roman"/>
                <w:b/>
                <w:color w:val="000000"/>
                <w:spacing w:val="-8"/>
                <w:sz w:val="26"/>
                <w:szCs w:val="26"/>
                <w:lang w:val="sv-SE"/>
              </w:rPr>
              <w:t>Cấp độ</w:t>
            </w:r>
          </w:p>
          <w:p w:rsidR="001453A9" w:rsidRPr="008E4336" w:rsidRDefault="001453A9" w:rsidP="000D1238">
            <w:pPr>
              <w:rPr>
                <w:rFonts w:ascii="Times New Roman" w:eastAsia="TimesNewRomanPS-BoldMT" w:hAnsi="Times New Roman" w:cs="Times New Roman"/>
                <w:b/>
                <w:color w:val="000000"/>
                <w:spacing w:val="-8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b/>
                <w:color w:val="000000"/>
                <w:spacing w:val="-8"/>
                <w:sz w:val="26"/>
                <w:szCs w:val="26"/>
                <w:lang w:val="sv-SE"/>
              </w:rPr>
              <w:t xml:space="preserve">Tên </w:t>
            </w:r>
          </w:p>
          <w:p w:rsidR="001453A9" w:rsidRPr="008E4336" w:rsidRDefault="001453A9" w:rsidP="000D1238">
            <w:pPr>
              <w:rPr>
                <w:rFonts w:ascii="Times New Roman" w:eastAsia="TimesNewRomanPS-BoldMT" w:hAnsi="Times New Roman" w:cs="Times New Roman"/>
                <w:b/>
                <w:color w:val="000000"/>
                <w:spacing w:val="-8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b/>
                <w:color w:val="000000"/>
                <w:spacing w:val="-8"/>
                <w:sz w:val="26"/>
                <w:szCs w:val="26"/>
                <w:lang w:val="sv-SE"/>
              </w:rPr>
              <w:t xml:space="preserve">Chủ đề </w:t>
            </w:r>
          </w:p>
          <w:p w:rsidR="001453A9" w:rsidRPr="008E4336" w:rsidRDefault="001453A9" w:rsidP="000D1238">
            <w:pPr>
              <w:spacing w:before="120" w:after="120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pacing w:val="-8"/>
                <w:sz w:val="26"/>
                <w:szCs w:val="26"/>
                <w:lang w:val="sv-SE"/>
              </w:rPr>
              <w:t>(nội dung, chương…)</w:t>
            </w:r>
          </w:p>
        </w:tc>
        <w:tc>
          <w:tcPr>
            <w:tcW w:w="864" w:type="pct"/>
            <w:gridSpan w:val="2"/>
            <w:vMerge w:val="restart"/>
          </w:tcPr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</w:rPr>
            </w:pPr>
            <w:r w:rsidRPr="008E4336"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948" w:type="pct"/>
            <w:gridSpan w:val="2"/>
            <w:vMerge w:val="restart"/>
          </w:tcPr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1643" w:type="pct"/>
            <w:gridSpan w:val="4"/>
          </w:tcPr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sv-SE"/>
              </w:rPr>
              <w:t>Vận dụng</w:t>
            </w:r>
          </w:p>
        </w:tc>
        <w:tc>
          <w:tcPr>
            <w:tcW w:w="568" w:type="pct"/>
            <w:vMerge w:val="restart"/>
          </w:tcPr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Cộng</w:t>
            </w:r>
          </w:p>
        </w:tc>
      </w:tr>
      <w:tr w:rsidR="002265EE" w:rsidRPr="008E4336" w:rsidTr="00DF13CF">
        <w:trPr>
          <w:trHeight w:val="432"/>
        </w:trPr>
        <w:tc>
          <w:tcPr>
            <w:tcW w:w="977" w:type="pct"/>
            <w:vMerge/>
          </w:tcPr>
          <w:p w:rsidR="001453A9" w:rsidRPr="008E4336" w:rsidRDefault="001453A9" w:rsidP="000D1238">
            <w:pPr>
              <w:spacing w:before="120" w:after="120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64" w:type="pct"/>
            <w:gridSpan w:val="2"/>
            <w:vMerge/>
          </w:tcPr>
          <w:p w:rsidR="001453A9" w:rsidRPr="008E4336" w:rsidRDefault="001453A9" w:rsidP="000D1238">
            <w:pPr>
              <w:spacing w:before="120" w:after="120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948" w:type="pct"/>
            <w:gridSpan w:val="2"/>
            <w:vMerge/>
          </w:tcPr>
          <w:p w:rsidR="001453A9" w:rsidRPr="008E4336" w:rsidRDefault="001453A9" w:rsidP="000D1238">
            <w:pPr>
              <w:spacing w:before="120" w:after="120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22" w:type="pct"/>
            <w:gridSpan w:val="2"/>
          </w:tcPr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sv-SE"/>
              </w:rPr>
              <w:t xml:space="preserve"> Cấp độ thấp</w:t>
            </w:r>
          </w:p>
        </w:tc>
        <w:tc>
          <w:tcPr>
            <w:tcW w:w="822" w:type="pct"/>
            <w:gridSpan w:val="2"/>
          </w:tcPr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pacing w:val="-6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sv-SE"/>
              </w:rPr>
              <w:t>Cấp độ cao</w:t>
            </w:r>
          </w:p>
        </w:tc>
        <w:tc>
          <w:tcPr>
            <w:tcW w:w="568" w:type="pct"/>
            <w:vMerge/>
          </w:tcPr>
          <w:p w:rsidR="001453A9" w:rsidRPr="008E4336" w:rsidRDefault="001453A9" w:rsidP="000D1238">
            <w:pPr>
              <w:spacing w:before="120" w:after="120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</w:tr>
      <w:tr w:rsidR="00DF13CF" w:rsidRPr="008E4336" w:rsidTr="00DF13CF">
        <w:trPr>
          <w:trHeight w:val="359"/>
        </w:trPr>
        <w:tc>
          <w:tcPr>
            <w:tcW w:w="977" w:type="pct"/>
            <w:vMerge/>
          </w:tcPr>
          <w:p w:rsidR="001453A9" w:rsidRPr="008E4336" w:rsidRDefault="001453A9" w:rsidP="000D1238">
            <w:pPr>
              <w:spacing w:before="120" w:after="120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521" w:type="pct"/>
          </w:tcPr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</w:rPr>
              <w:t>TNKQ</w:t>
            </w:r>
          </w:p>
        </w:tc>
        <w:tc>
          <w:tcPr>
            <w:tcW w:w="342" w:type="pct"/>
          </w:tcPr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</w:rPr>
              <w:t>TL</w:t>
            </w:r>
          </w:p>
        </w:tc>
        <w:tc>
          <w:tcPr>
            <w:tcW w:w="537" w:type="pct"/>
          </w:tcPr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</w:rPr>
              <w:t>TNKQ</w:t>
            </w:r>
          </w:p>
        </w:tc>
        <w:tc>
          <w:tcPr>
            <w:tcW w:w="411" w:type="pct"/>
          </w:tcPr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</w:rPr>
              <w:t>TL</w:t>
            </w:r>
          </w:p>
        </w:tc>
        <w:tc>
          <w:tcPr>
            <w:tcW w:w="476" w:type="pct"/>
          </w:tcPr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</w:rPr>
              <w:t>TNKQ</w:t>
            </w:r>
          </w:p>
        </w:tc>
        <w:tc>
          <w:tcPr>
            <w:tcW w:w="346" w:type="pct"/>
          </w:tcPr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</w:rPr>
              <w:t>TL</w:t>
            </w:r>
          </w:p>
        </w:tc>
        <w:tc>
          <w:tcPr>
            <w:tcW w:w="411" w:type="pct"/>
          </w:tcPr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</w:rPr>
              <w:t>TNKQ</w:t>
            </w:r>
          </w:p>
        </w:tc>
        <w:tc>
          <w:tcPr>
            <w:tcW w:w="411" w:type="pct"/>
          </w:tcPr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</w:rPr>
              <w:t>TL</w:t>
            </w:r>
          </w:p>
        </w:tc>
        <w:tc>
          <w:tcPr>
            <w:tcW w:w="568" w:type="pct"/>
            <w:vMerge/>
          </w:tcPr>
          <w:p w:rsidR="001453A9" w:rsidRPr="008E4336" w:rsidRDefault="001453A9" w:rsidP="000D1238">
            <w:pPr>
              <w:spacing w:before="120" w:after="120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</w:tr>
      <w:tr w:rsidR="00DF13CF" w:rsidRPr="008E4336" w:rsidTr="00DF13CF">
        <w:tc>
          <w:tcPr>
            <w:tcW w:w="977" w:type="pct"/>
            <w:tcBorders>
              <w:bottom w:val="dotted" w:sz="4" w:space="0" w:color="auto"/>
            </w:tcBorders>
          </w:tcPr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sv-SE"/>
              </w:rPr>
              <w:t>Chủ đề</w:t>
            </w:r>
            <w:r w:rsidR="00EC164F" w:rsidRPr="008E4336"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sv-SE"/>
              </w:rPr>
              <w:t xml:space="preserve"> 1: Vị trí địa lí và phạm vi lãnh thổ</w:t>
            </w:r>
          </w:p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521" w:type="pct"/>
            <w:tcBorders>
              <w:bottom w:val="dotted" w:sz="4" w:space="0" w:color="auto"/>
            </w:tcBorders>
          </w:tcPr>
          <w:p w:rsidR="001453A9" w:rsidRPr="008E4336" w:rsidRDefault="00073A7A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 xml:space="preserve">Trình bày vị trí địa lí, giới hạn, phạm vi lãnh thổ Việt Nam </w:t>
            </w:r>
          </w:p>
        </w:tc>
        <w:tc>
          <w:tcPr>
            <w:tcW w:w="342" w:type="pct"/>
            <w:tcBorders>
              <w:bottom w:val="dotted" w:sz="4" w:space="0" w:color="auto"/>
            </w:tcBorders>
          </w:tcPr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</w:p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537" w:type="pct"/>
            <w:tcBorders>
              <w:bottom w:val="dotted" w:sz="4" w:space="0" w:color="auto"/>
            </w:tcBorders>
          </w:tcPr>
          <w:p w:rsidR="00130F06" w:rsidRPr="008E4336" w:rsidRDefault="00130F06" w:rsidP="00130F06">
            <w:pPr>
              <w:pStyle w:val="1"/>
              <w:spacing w:before="60" w:after="0" w:line="240" w:lineRule="auto"/>
              <w:ind w:firstLine="0"/>
              <w:rPr>
                <w:rFonts w:ascii="Times New Roman" w:hAnsi="Times New Roman"/>
                <w:b w:val="0"/>
                <w:iCs/>
                <w:sz w:val="26"/>
                <w:szCs w:val="26"/>
                <w:lang w:val="vi-VN"/>
              </w:rPr>
            </w:pPr>
            <w:r w:rsidRPr="008E4336">
              <w:rPr>
                <w:rFonts w:ascii="Times New Roman" w:hAnsi="Times New Roman"/>
                <w:b w:val="0"/>
                <w:iCs/>
                <w:sz w:val="26"/>
                <w:szCs w:val="26"/>
                <w:lang w:val="vi-VN"/>
              </w:rPr>
              <w:t>Phân tích được ảnh hưởng của vị trí địa lí, phạm vi lãnh thổ đối với tự nhiên, kinh tế - xã hội và quốc phòng</w:t>
            </w:r>
          </w:p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1453A9" w:rsidRPr="008E4336" w:rsidRDefault="001453A9" w:rsidP="00DF13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411" w:type="pct"/>
            <w:tcBorders>
              <w:bottom w:val="dotted" w:sz="4" w:space="0" w:color="auto"/>
            </w:tcBorders>
          </w:tcPr>
          <w:p w:rsidR="00462131" w:rsidRPr="008E4336" w:rsidRDefault="00462131" w:rsidP="00462131">
            <w:pPr>
              <w:pStyle w:val="1"/>
              <w:spacing w:before="60" w:after="0" w:line="240" w:lineRule="auto"/>
              <w:ind w:firstLine="0"/>
              <w:rPr>
                <w:rFonts w:ascii="Times New Roman" w:hAnsi="Times New Roman"/>
                <w:b w:val="0"/>
                <w:iCs/>
                <w:sz w:val="26"/>
                <w:szCs w:val="26"/>
                <w:lang w:val="vi-VN"/>
              </w:rPr>
            </w:pPr>
            <w:r w:rsidRPr="008E4336">
              <w:rPr>
                <w:rFonts w:ascii="Times New Roman" w:hAnsi="Times New Roman"/>
                <w:b w:val="0"/>
                <w:iCs/>
                <w:sz w:val="26"/>
                <w:szCs w:val="26"/>
                <w:lang w:val="vi-VN"/>
              </w:rPr>
              <w:lastRenderedPageBreak/>
              <w:t xml:space="preserve">Phân tích được ảnh hưởng của vị trí địa lí, phạm vi lãnh thổ đối với tự </w:t>
            </w:r>
            <w:r w:rsidRPr="008E4336">
              <w:rPr>
                <w:rFonts w:ascii="Times New Roman" w:hAnsi="Times New Roman"/>
                <w:b w:val="0"/>
                <w:iCs/>
                <w:sz w:val="26"/>
                <w:szCs w:val="26"/>
                <w:lang w:val="vi-VN"/>
              </w:rPr>
              <w:lastRenderedPageBreak/>
              <w:t>nhiên, kinh tế - xã hội và quốc phòng</w:t>
            </w:r>
          </w:p>
          <w:p w:rsidR="001453A9" w:rsidRPr="008E4336" w:rsidRDefault="001453A9" w:rsidP="00462131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tcBorders>
              <w:bottom w:val="dotted" w:sz="4" w:space="0" w:color="auto"/>
            </w:tcBorders>
          </w:tcPr>
          <w:p w:rsidR="00130F06" w:rsidRPr="008E4336" w:rsidRDefault="00130F06" w:rsidP="00130F0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E4336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lastRenderedPageBreak/>
              <w:t xml:space="preserve">Dựa vào Atlats </w:t>
            </w:r>
            <w:r w:rsidRPr="008E433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xác định được </w:t>
            </w:r>
            <w:r w:rsidRPr="008E4336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các đặc điểm </w:t>
            </w:r>
            <w:r w:rsidRPr="008E433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vị trí địa</w:t>
            </w:r>
            <w:r w:rsidRPr="008E4336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lí, phạm vi lãnh thổ</w:t>
            </w:r>
            <w:r w:rsidRPr="008E433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Việt Nam trên </w:t>
            </w:r>
            <w:r w:rsidRPr="008E433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bản đồ</w:t>
            </w:r>
          </w:p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</w:p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346" w:type="pct"/>
            <w:tcBorders>
              <w:bottom w:val="dotted" w:sz="4" w:space="0" w:color="auto"/>
            </w:tcBorders>
          </w:tcPr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</w:p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</w:p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411" w:type="pct"/>
            <w:tcBorders>
              <w:bottom w:val="dotted" w:sz="4" w:space="0" w:color="auto"/>
            </w:tcBorders>
          </w:tcPr>
          <w:p w:rsidR="001453A9" w:rsidRPr="008E4336" w:rsidRDefault="00766EAC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Vận dụng một số tình huống thực tế ở vùng biển Việt Nam</w:t>
            </w:r>
          </w:p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</w:p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411" w:type="pct"/>
            <w:tcBorders>
              <w:bottom w:val="dotted" w:sz="4" w:space="0" w:color="auto"/>
            </w:tcBorders>
          </w:tcPr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</w:p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</w:p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568" w:type="pct"/>
            <w:tcBorders>
              <w:bottom w:val="dotted" w:sz="4" w:space="0" w:color="auto"/>
            </w:tcBorders>
          </w:tcPr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</w:p>
        </w:tc>
      </w:tr>
      <w:tr w:rsidR="00DF13CF" w:rsidRPr="008E4336" w:rsidTr="00DF13CF">
        <w:tc>
          <w:tcPr>
            <w:tcW w:w="977" w:type="pct"/>
            <w:tcBorders>
              <w:top w:val="dotted" w:sz="4" w:space="0" w:color="auto"/>
            </w:tcBorders>
          </w:tcPr>
          <w:p w:rsidR="001453A9" w:rsidRPr="008E4336" w:rsidRDefault="001453A9" w:rsidP="000D1238">
            <w:pP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lastRenderedPageBreak/>
              <w:t xml:space="preserve">Số câu </w:t>
            </w:r>
          </w:p>
          <w:p w:rsidR="001453A9" w:rsidRPr="008E4336" w:rsidRDefault="001453A9" w:rsidP="000D1238">
            <w:pP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  Tỉ lệ %</w:t>
            </w:r>
          </w:p>
        </w:tc>
        <w:tc>
          <w:tcPr>
            <w:tcW w:w="521" w:type="pct"/>
            <w:tcBorders>
              <w:top w:val="dotted" w:sz="4" w:space="0" w:color="auto"/>
            </w:tcBorders>
          </w:tcPr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  <w:r w:rsidR="00CE6444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: 3</w:t>
            </w:r>
          </w:p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</w:t>
            </w:r>
            <w:r w:rsidR="002265EE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 xml:space="preserve"> 0.75</w:t>
            </w:r>
          </w:p>
        </w:tc>
        <w:tc>
          <w:tcPr>
            <w:tcW w:w="342" w:type="pct"/>
            <w:tcBorders>
              <w:top w:val="dotted" w:sz="4" w:space="0" w:color="auto"/>
            </w:tcBorders>
          </w:tcPr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</w:p>
          <w:p w:rsidR="001453A9" w:rsidRPr="008E4336" w:rsidRDefault="001453A9" w:rsidP="000D1238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537" w:type="pct"/>
            <w:tcBorders>
              <w:top w:val="dotted" w:sz="4" w:space="0" w:color="auto"/>
            </w:tcBorders>
          </w:tcPr>
          <w:p w:rsidR="001453A9" w:rsidRPr="008E4336" w:rsidRDefault="001453A9" w:rsidP="002265EE">
            <w:pP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  <w:r w:rsidR="002265EE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: 2</w:t>
            </w:r>
          </w:p>
          <w:p w:rsidR="001453A9" w:rsidRPr="008E4336" w:rsidRDefault="001453A9" w:rsidP="002265EE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</w:t>
            </w:r>
            <w:r w:rsidR="002265EE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 xml:space="preserve"> 0.5</w:t>
            </w:r>
          </w:p>
        </w:tc>
        <w:tc>
          <w:tcPr>
            <w:tcW w:w="411" w:type="pct"/>
            <w:tcBorders>
              <w:top w:val="dotted" w:sz="4" w:space="0" w:color="auto"/>
            </w:tcBorders>
          </w:tcPr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  <w:r w:rsidR="00462131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:1</w:t>
            </w:r>
          </w:p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</w:t>
            </w:r>
            <w:r w:rsidR="00462131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:1</w:t>
            </w:r>
          </w:p>
        </w:tc>
        <w:tc>
          <w:tcPr>
            <w:tcW w:w="476" w:type="pct"/>
            <w:tcBorders>
              <w:top w:val="dotted" w:sz="4" w:space="0" w:color="auto"/>
            </w:tcBorders>
          </w:tcPr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  <w:r w:rsidR="002265EE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:3</w:t>
            </w:r>
          </w:p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</w:t>
            </w:r>
            <w:r w:rsidR="00DF13CF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 xml:space="preserve"> 0.75</w:t>
            </w:r>
          </w:p>
        </w:tc>
        <w:tc>
          <w:tcPr>
            <w:tcW w:w="346" w:type="pct"/>
            <w:tcBorders>
              <w:top w:val="dotted" w:sz="4" w:space="0" w:color="auto"/>
            </w:tcBorders>
          </w:tcPr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</w:p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411" w:type="pct"/>
            <w:tcBorders>
              <w:top w:val="dotted" w:sz="4" w:space="0" w:color="auto"/>
            </w:tcBorders>
          </w:tcPr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  <w:r w:rsidR="00CE6444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: 1</w:t>
            </w:r>
          </w:p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</w:t>
            </w:r>
            <w:r w:rsidR="00DF13CF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 xml:space="preserve"> 0.25</w:t>
            </w:r>
          </w:p>
        </w:tc>
        <w:tc>
          <w:tcPr>
            <w:tcW w:w="411" w:type="pct"/>
            <w:tcBorders>
              <w:top w:val="dotted" w:sz="4" w:space="0" w:color="auto"/>
            </w:tcBorders>
          </w:tcPr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</w:p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568" w:type="pct"/>
            <w:tcBorders>
              <w:top w:val="dotted" w:sz="4" w:space="0" w:color="auto"/>
            </w:tcBorders>
          </w:tcPr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  <w:r w:rsidR="000766E7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:10</w:t>
            </w:r>
          </w:p>
          <w:p w:rsidR="001453A9" w:rsidRPr="008E4336" w:rsidRDefault="00DF13CF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 xml:space="preserve">3.25 </w:t>
            </w:r>
            <w:r w:rsidR="001453A9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điể</w:t>
            </w: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m=32.5</w:t>
            </w:r>
            <w:r w:rsidR="001453A9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 xml:space="preserve">% </w:t>
            </w:r>
          </w:p>
        </w:tc>
      </w:tr>
      <w:tr w:rsidR="00DF13CF" w:rsidRPr="008E4336" w:rsidTr="00DF13CF">
        <w:tc>
          <w:tcPr>
            <w:tcW w:w="977" w:type="pct"/>
            <w:tcBorders>
              <w:bottom w:val="dotted" w:sz="4" w:space="0" w:color="auto"/>
            </w:tcBorders>
          </w:tcPr>
          <w:p w:rsidR="001453A9" w:rsidRPr="0070300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  <w:r w:rsidRPr="00703006"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sv-SE"/>
              </w:rPr>
              <w:t>Chủ đề 2</w:t>
            </w:r>
            <w:r w:rsidR="00F03860" w:rsidRPr="00703006"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sv-SE"/>
              </w:rPr>
              <w:t>: Thiên nhiên chịu ảnh hưởng sâu sắc của biển</w:t>
            </w:r>
          </w:p>
          <w:p w:rsidR="001453A9" w:rsidRPr="0070300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521" w:type="pct"/>
            <w:tcBorders>
              <w:bottom w:val="dotted" w:sz="4" w:space="0" w:color="auto"/>
            </w:tcBorders>
          </w:tcPr>
          <w:p w:rsidR="001453A9" w:rsidRPr="00703006" w:rsidRDefault="00F03860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70300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Trình bày được khái quát về biển Đông</w:t>
            </w:r>
          </w:p>
          <w:p w:rsidR="001453A9" w:rsidRPr="0070300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342" w:type="pct"/>
            <w:tcBorders>
              <w:bottom w:val="dotted" w:sz="4" w:space="0" w:color="auto"/>
            </w:tcBorders>
          </w:tcPr>
          <w:p w:rsidR="001453A9" w:rsidRPr="0070300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</w:p>
          <w:p w:rsidR="001453A9" w:rsidRPr="0070300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</w:p>
          <w:p w:rsidR="001453A9" w:rsidRPr="0070300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537" w:type="pct"/>
            <w:tcBorders>
              <w:bottom w:val="dotted" w:sz="4" w:space="0" w:color="auto"/>
            </w:tcBorders>
          </w:tcPr>
          <w:p w:rsidR="00E26497" w:rsidRPr="00703006" w:rsidRDefault="00E26497" w:rsidP="00E264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0300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Phân tích ảnh hưởng của biển Đông đối với thiên nhiên Việt Nam .</w:t>
            </w:r>
          </w:p>
          <w:p w:rsidR="001453A9" w:rsidRPr="0070300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411" w:type="pct"/>
            <w:tcBorders>
              <w:bottom w:val="dotted" w:sz="4" w:space="0" w:color="auto"/>
            </w:tcBorders>
          </w:tcPr>
          <w:p w:rsidR="001453A9" w:rsidRPr="0070300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</w:p>
          <w:p w:rsidR="001453A9" w:rsidRPr="0070300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476" w:type="pct"/>
            <w:tcBorders>
              <w:bottom w:val="dotted" w:sz="4" w:space="0" w:color="auto"/>
            </w:tcBorders>
          </w:tcPr>
          <w:p w:rsidR="00E26497" w:rsidRPr="00703006" w:rsidRDefault="00E26497" w:rsidP="00E264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0300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Xác định trên bản đồ Tự nhiên Việt Nam vị trí các vịnh biể</w:t>
            </w:r>
            <w:r w:rsidR="008E4336" w:rsidRPr="0070300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n, </w:t>
            </w:r>
            <w:r w:rsidRPr="0070300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các điểm du lịch, nghỉ mát nổi tiếng ở vùng biển nướ</w:t>
            </w:r>
            <w:r w:rsidR="008E4336" w:rsidRPr="0070300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 ta </w:t>
            </w:r>
          </w:p>
          <w:p w:rsidR="001453A9" w:rsidRPr="0070300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46" w:type="pct"/>
            <w:tcBorders>
              <w:bottom w:val="dotted" w:sz="4" w:space="0" w:color="auto"/>
            </w:tcBorders>
          </w:tcPr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</w:p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411" w:type="pct"/>
            <w:tcBorders>
              <w:bottom w:val="dotted" w:sz="4" w:space="0" w:color="auto"/>
            </w:tcBorders>
          </w:tcPr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</w:p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411" w:type="pct"/>
            <w:tcBorders>
              <w:bottom w:val="dotted" w:sz="4" w:space="0" w:color="auto"/>
            </w:tcBorders>
          </w:tcPr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</w:p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568" w:type="pct"/>
            <w:tcBorders>
              <w:bottom w:val="dotted" w:sz="4" w:space="0" w:color="auto"/>
            </w:tcBorders>
          </w:tcPr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</w:p>
        </w:tc>
      </w:tr>
      <w:tr w:rsidR="00DF13CF" w:rsidRPr="008E4336" w:rsidTr="00DF13CF">
        <w:tc>
          <w:tcPr>
            <w:tcW w:w="977" w:type="pct"/>
            <w:tcBorders>
              <w:top w:val="dotted" w:sz="4" w:space="0" w:color="auto"/>
            </w:tcBorders>
          </w:tcPr>
          <w:p w:rsidR="001453A9" w:rsidRPr="008E4336" w:rsidRDefault="001453A9" w:rsidP="000D1238">
            <w:pP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lastRenderedPageBreak/>
              <w:t xml:space="preserve">Số câu </w:t>
            </w:r>
          </w:p>
          <w:p w:rsidR="001453A9" w:rsidRPr="008E4336" w:rsidRDefault="001453A9" w:rsidP="000D1238">
            <w:pP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  Tỉ lệ %</w:t>
            </w:r>
          </w:p>
        </w:tc>
        <w:tc>
          <w:tcPr>
            <w:tcW w:w="521" w:type="pct"/>
            <w:tcBorders>
              <w:top w:val="dotted" w:sz="4" w:space="0" w:color="auto"/>
            </w:tcBorders>
          </w:tcPr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  <w:r w:rsidR="002265EE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: 2</w:t>
            </w:r>
          </w:p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</w:t>
            </w:r>
            <w:r w:rsidR="002265EE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 xml:space="preserve"> 0.5</w:t>
            </w:r>
          </w:p>
        </w:tc>
        <w:tc>
          <w:tcPr>
            <w:tcW w:w="342" w:type="pct"/>
            <w:tcBorders>
              <w:top w:val="dotted" w:sz="4" w:space="0" w:color="auto"/>
            </w:tcBorders>
          </w:tcPr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</w:p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537" w:type="pct"/>
            <w:tcBorders>
              <w:top w:val="dotted" w:sz="4" w:space="0" w:color="auto"/>
            </w:tcBorders>
          </w:tcPr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  <w:r w:rsidR="002265EE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:3</w:t>
            </w:r>
          </w:p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</w:t>
            </w:r>
            <w:r w:rsidR="002265EE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 xml:space="preserve"> 0.75</w:t>
            </w:r>
          </w:p>
        </w:tc>
        <w:tc>
          <w:tcPr>
            <w:tcW w:w="411" w:type="pct"/>
            <w:tcBorders>
              <w:top w:val="dotted" w:sz="4" w:space="0" w:color="auto"/>
            </w:tcBorders>
          </w:tcPr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</w:p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476" w:type="pct"/>
            <w:tcBorders>
              <w:top w:val="dotted" w:sz="4" w:space="0" w:color="auto"/>
            </w:tcBorders>
          </w:tcPr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  <w:r w:rsidR="002265EE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:3</w:t>
            </w:r>
          </w:p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</w:t>
            </w:r>
            <w:r w:rsidR="00DF13CF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 xml:space="preserve"> 0.75</w:t>
            </w:r>
          </w:p>
        </w:tc>
        <w:tc>
          <w:tcPr>
            <w:tcW w:w="346" w:type="pct"/>
            <w:tcBorders>
              <w:top w:val="dotted" w:sz="4" w:space="0" w:color="auto"/>
            </w:tcBorders>
          </w:tcPr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</w:p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411" w:type="pct"/>
            <w:tcBorders>
              <w:top w:val="dotted" w:sz="4" w:space="0" w:color="auto"/>
            </w:tcBorders>
          </w:tcPr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</w:p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411" w:type="pct"/>
            <w:tcBorders>
              <w:top w:val="dotted" w:sz="4" w:space="0" w:color="auto"/>
            </w:tcBorders>
          </w:tcPr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</w:p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568" w:type="pct"/>
            <w:tcBorders>
              <w:top w:val="dotted" w:sz="4" w:space="0" w:color="auto"/>
            </w:tcBorders>
          </w:tcPr>
          <w:p w:rsidR="001453A9" w:rsidRPr="008E4336" w:rsidRDefault="001453A9" w:rsidP="000D1238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  <w:r w:rsidR="00DF13CF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:8</w:t>
            </w:r>
          </w:p>
          <w:p w:rsidR="001453A9" w:rsidRPr="008E4336" w:rsidRDefault="00DF13CF" w:rsidP="00DF13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 xml:space="preserve">2 </w:t>
            </w:r>
            <w:r w:rsidR="001453A9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điể</w:t>
            </w: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m=20</w:t>
            </w:r>
            <w:r w:rsidR="001453A9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 xml:space="preserve">% </w:t>
            </w:r>
          </w:p>
        </w:tc>
      </w:tr>
      <w:tr w:rsidR="00DF13CF" w:rsidRPr="008E4336" w:rsidTr="00DF13CF">
        <w:tc>
          <w:tcPr>
            <w:tcW w:w="977" w:type="pct"/>
            <w:tcBorders>
              <w:bottom w:val="dotted" w:sz="4" w:space="0" w:color="auto"/>
            </w:tcBorders>
          </w:tcPr>
          <w:p w:rsidR="001453A9" w:rsidRPr="008E4336" w:rsidRDefault="00F03860" w:rsidP="000D1238">
            <w:pPr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sv-SE"/>
              </w:rPr>
              <w:t>Chủ để 3: Thiên nhiên nhiệt đới ẩm gió mùa</w:t>
            </w:r>
          </w:p>
          <w:p w:rsidR="001453A9" w:rsidRPr="008E4336" w:rsidRDefault="001453A9" w:rsidP="000D1238">
            <w:pPr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521" w:type="pct"/>
            <w:tcBorders>
              <w:bottom w:val="dotted" w:sz="4" w:space="0" w:color="auto"/>
            </w:tcBorders>
          </w:tcPr>
          <w:p w:rsidR="00E26497" w:rsidRPr="008E4336" w:rsidRDefault="00E26497" w:rsidP="00E264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E433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Biết được nguyên nhân và biểu hiện của khí hậu nhiệt đới ẩm gió mùa ở nước ta.</w:t>
            </w:r>
          </w:p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42" w:type="pct"/>
            <w:tcBorders>
              <w:bottom w:val="dotted" w:sz="4" w:space="0" w:color="auto"/>
            </w:tcBorders>
          </w:tcPr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537" w:type="pct"/>
            <w:tcBorders>
              <w:bottom w:val="dotted" w:sz="4" w:space="0" w:color="auto"/>
            </w:tcBorders>
          </w:tcPr>
          <w:p w:rsidR="001453A9" w:rsidRPr="008E4336" w:rsidRDefault="00E26497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Phân tích được sự khác nhau về khí hậu giữa các vùng. </w:t>
            </w:r>
          </w:p>
        </w:tc>
        <w:tc>
          <w:tcPr>
            <w:tcW w:w="411" w:type="pct"/>
            <w:tcBorders>
              <w:bottom w:val="dotted" w:sz="4" w:space="0" w:color="auto"/>
            </w:tcBorders>
          </w:tcPr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476" w:type="pct"/>
            <w:tcBorders>
              <w:bottom w:val="dotted" w:sz="4" w:space="0" w:color="auto"/>
            </w:tcBorders>
          </w:tcPr>
          <w:p w:rsidR="00E26497" w:rsidRPr="008E4336" w:rsidRDefault="00E26497" w:rsidP="00E2649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E433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Phân tích biểu đồ khí hậu, bảng số liệu về khí hậu của một số địa điểm (Hà Nội, Huế, Thành phố Hồ Chí Minh).</w:t>
            </w:r>
          </w:p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tcBorders>
              <w:bottom w:val="dotted" w:sz="4" w:space="0" w:color="auto"/>
            </w:tcBorders>
          </w:tcPr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411" w:type="pct"/>
            <w:tcBorders>
              <w:bottom w:val="dotted" w:sz="4" w:space="0" w:color="auto"/>
            </w:tcBorders>
          </w:tcPr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411" w:type="pct"/>
            <w:tcBorders>
              <w:bottom w:val="dotted" w:sz="4" w:space="0" w:color="auto"/>
            </w:tcBorders>
          </w:tcPr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568" w:type="pct"/>
            <w:tcBorders>
              <w:bottom w:val="dotted" w:sz="4" w:space="0" w:color="auto"/>
            </w:tcBorders>
          </w:tcPr>
          <w:p w:rsidR="001453A9" w:rsidRPr="008E4336" w:rsidRDefault="001453A9" w:rsidP="000D1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</w:p>
        </w:tc>
      </w:tr>
      <w:tr w:rsidR="00DF13CF" w:rsidRPr="008E4336" w:rsidTr="00DF13CF">
        <w:tc>
          <w:tcPr>
            <w:tcW w:w="977" w:type="pct"/>
            <w:tcBorders>
              <w:top w:val="dotted" w:sz="4" w:space="0" w:color="auto"/>
            </w:tcBorders>
          </w:tcPr>
          <w:p w:rsidR="00F03860" w:rsidRPr="008E4336" w:rsidRDefault="00F03860" w:rsidP="00F03860">
            <w:pP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 xml:space="preserve">Số câu </w:t>
            </w:r>
          </w:p>
          <w:p w:rsidR="00F03860" w:rsidRPr="008E4336" w:rsidRDefault="00F03860" w:rsidP="00F03860">
            <w:pP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  Tỉ lệ %</w:t>
            </w:r>
          </w:p>
        </w:tc>
        <w:tc>
          <w:tcPr>
            <w:tcW w:w="521" w:type="pct"/>
            <w:tcBorders>
              <w:top w:val="dotted" w:sz="4" w:space="0" w:color="auto"/>
            </w:tcBorders>
          </w:tcPr>
          <w:p w:rsidR="00F03860" w:rsidRPr="008E4336" w:rsidRDefault="00F03860" w:rsidP="00F03860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  <w:r w:rsidR="000766E7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:3</w:t>
            </w:r>
          </w:p>
          <w:p w:rsidR="00F03860" w:rsidRPr="008E4336" w:rsidRDefault="00F03860" w:rsidP="00F038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</w:t>
            </w:r>
            <w:r w:rsidR="002265EE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 xml:space="preserve"> 0.75</w:t>
            </w:r>
          </w:p>
        </w:tc>
        <w:tc>
          <w:tcPr>
            <w:tcW w:w="342" w:type="pct"/>
            <w:tcBorders>
              <w:top w:val="dotted" w:sz="4" w:space="0" w:color="auto"/>
            </w:tcBorders>
          </w:tcPr>
          <w:p w:rsidR="00F03860" w:rsidRPr="008E4336" w:rsidRDefault="00F03860" w:rsidP="00F03860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</w:p>
          <w:p w:rsidR="00F03860" w:rsidRPr="008E4336" w:rsidRDefault="00F03860" w:rsidP="00F038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537" w:type="pct"/>
            <w:tcBorders>
              <w:top w:val="dotted" w:sz="4" w:space="0" w:color="auto"/>
            </w:tcBorders>
          </w:tcPr>
          <w:p w:rsidR="00F03860" w:rsidRPr="008E4336" w:rsidRDefault="00F03860" w:rsidP="00F03860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  <w:r w:rsidR="002265EE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:3</w:t>
            </w:r>
          </w:p>
          <w:p w:rsidR="00F03860" w:rsidRPr="008E4336" w:rsidRDefault="00F03860" w:rsidP="00F038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</w:t>
            </w:r>
            <w:r w:rsidR="002265EE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 xml:space="preserve"> 0.75</w:t>
            </w:r>
          </w:p>
        </w:tc>
        <w:tc>
          <w:tcPr>
            <w:tcW w:w="411" w:type="pct"/>
            <w:tcBorders>
              <w:top w:val="dotted" w:sz="4" w:space="0" w:color="auto"/>
            </w:tcBorders>
          </w:tcPr>
          <w:p w:rsidR="00F03860" w:rsidRPr="008E4336" w:rsidRDefault="00F03860" w:rsidP="00F03860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</w:p>
          <w:p w:rsidR="00F03860" w:rsidRPr="008E4336" w:rsidRDefault="00F03860" w:rsidP="00F038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476" w:type="pct"/>
            <w:tcBorders>
              <w:top w:val="dotted" w:sz="4" w:space="0" w:color="auto"/>
            </w:tcBorders>
          </w:tcPr>
          <w:p w:rsidR="00F03860" w:rsidRPr="008E4336" w:rsidRDefault="00F03860" w:rsidP="00F03860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  <w:r w:rsidR="00766E01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 xml:space="preserve"> 3</w:t>
            </w:r>
          </w:p>
          <w:p w:rsidR="00F03860" w:rsidRPr="008E4336" w:rsidRDefault="00F03860" w:rsidP="00F038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</w:t>
            </w:r>
            <w:r w:rsidR="00DF13CF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 xml:space="preserve"> 0.75</w:t>
            </w:r>
          </w:p>
        </w:tc>
        <w:tc>
          <w:tcPr>
            <w:tcW w:w="346" w:type="pct"/>
            <w:tcBorders>
              <w:top w:val="dotted" w:sz="4" w:space="0" w:color="auto"/>
            </w:tcBorders>
          </w:tcPr>
          <w:p w:rsidR="00F03860" w:rsidRPr="008E4336" w:rsidRDefault="00F03860" w:rsidP="00F03860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</w:p>
          <w:p w:rsidR="00F03860" w:rsidRPr="008E4336" w:rsidRDefault="00F03860" w:rsidP="00F038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411" w:type="pct"/>
            <w:tcBorders>
              <w:top w:val="dotted" w:sz="4" w:space="0" w:color="auto"/>
            </w:tcBorders>
          </w:tcPr>
          <w:p w:rsidR="00F03860" w:rsidRPr="008E4336" w:rsidRDefault="00F03860" w:rsidP="00F03860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</w:p>
          <w:p w:rsidR="00F03860" w:rsidRPr="008E4336" w:rsidRDefault="00F03860" w:rsidP="00F038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411" w:type="pct"/>
            <w:tcBorders>
              <w:top w:val="dotted" w:sz="4" w:space="0" w:color="auto"/>
            </w:tcBorders>
          </w:tcPr>
          <w:p w:rsidR="00F03860" w:rsidRPr="008E4336" w:rsidRDefault="00F03860" w:rsidP="00F03860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</w:p>
          <w:p w:rsidR="00F03860" w:rsidRPr="008E4336" w:rsidRDefault="00F03860" w:rsidP="00F038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568" w:type="pct"/>
            <w:tcBorders>
              <w:top w:val="dotted" w:sz="4" w:space="0" w:color="auto"/>
            </w:tcBorders>
          </w:tcPr>
          <w:p w:rsidR="00F03860" w:rsidRPr="008E4336" w:rsidRDefault="00F03860" w:rsidP="00F03860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  <w:r w:rsidR="00FA2B08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 xml:space="preserve"> 9</w:t>
            </w:r>
          </w:p>
          <w:p w:rsidR="00F03860" w:rsidRPr="008E4336" w:rsidRDefault="00DF13CF" w:rsidP="00F038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2.25</w:t>
            </w:r>
            <w:r w:rsidR="00F03860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 xml:space="preserve"> điể</w:t>
            </w: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m=22.5</w:t>
            </w:r>
            <w:r w:rsidR="00F03860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 xml:space="preserve">% </w:t>
            </w:r>
          </w:p>
        </w:tc>
      </w:tr>
      <w:tr w:rsidR="00DF13CF" w:rsidRPr="008E4336" w:rsidTr="00DF13CF">
        <w:tc>
          <w:tcPr>
            <w:tcW w:w="977" w:type="pct"/>
            <w:tcBorders>
              <w:bottom w:val="dotted" w:sz="4" w:space="0" w:color="auto"/>
            </w:tcBorders>
          </w:tcPr>
          <w:p w:rsidR="00F03860" w:rsidRPr="008E4336" w:rsidRDefault="00F03860" w:rsidP="00F03860">
            <w:pPr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sv-SE"/>
              </w:rPr>
              <w:t>Chủ đề</w:t>
            </w:r>
            <w:r w:rsidR="008E4336"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sv-SE"/>
              </w:rPr>
              <w:t xml:space="preserve"> 4</w:t>
            </w:r>
            <w:r w:rsidR="00766E01" w:rsidRPr="008E4336"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sv-SE"/>
              </w:rPr>
              <w:t>: Thực hành</w:t>
            </w:r>
          </w:p>
          <w:p w:rsidR="00F03860" w:rsidRPr="008E4336" w:rsidRDefault="00F03860" w:rsidP="00F038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521" w:type="pct"/>
            <w:tcBorders>
              <w:bottom w:val="dotted" w:sz="4" w:space="0" w:color="auto"/>
            </w:tcBorders>
          </w:tcPr>
          <w:p w:rsidR="00F03860" w:rsidRPr="008E4336" w:rsidRDefault="00F03860" w:rsidP="00766E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342" w:type="pct"/>
            <w:tcBorders>
              <w:bottom w:val="dotted" w:sz="4" w:space="0" w:color="auto"/>
            </w:tcBorders>
          </w:tcPr>
          <w:p w:rsidR="00F03860" w:rsidRPr="008E4336" w:rsidRDefault="00F03860" w:rsidP="00F03860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</w:p>
          <w:p w:rsidR="00F03860" w:rsidRPr="008E4336" w:rsidRDefault="00F03860" w:rsidP="00F038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537" w:type="pct"/>
            <w:tcBorders>
              <w:bottom w:val="dotted" w:sz="4" w:space="0" w:color="auto"/>
            </w:tcBorders>
          </w:tcPr>
          <w:p w:rsidR="00766E01" w:rsidRPr="008E4336" w:rsidRDefault="00FA2B08" w:rsidP="00766E01">
            <w:pPr>
              <w:spacing w:before="20" w:after="20" w:line="276" w:lineRule="auto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lastRenderedPageBreak/>
              <w:t>-</w:t>
            </w:r>
            <w:r w:rsidR="00766E01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vi-VN"/>
              </w:rPr>
              <w:t xml:space="preserve"> Nhận xét biểu đồ.</w:t>
            </w:r>
          </w:p>
          <w:p w:rsidR="00766E01" w:rsidRPr="008E4336" w:rsidRDefault="00766E01" w:rsidP="00766E01">
            <w:pPr>
              <w:spacing w:before="20" w:after="20" w:line="276" w:lineRule="auto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- Nhận xét bảng số liệu</w:t>
            </w:r>
          </w:p>
          <w:p w:rsidR="00F03860" w:rsidRPr="008E4336" w:rsidRDefault="00F03860" w:rsidP="00F038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11" w:type="pct"/>
            <w:tcBorders>
              <w:bottom w:val="dotted" w:sz="4" w:space="0" w:color="auto"/>
            </w:tcBorders>
          </w:tcPr>
          <w:p w:rsidR="00F03860" w:rsidRPr="008E4336" w:rsidRDefault="00F03860" w:rsidP="00F03860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</w:p>
          <w:p w:rsidR="00F03860" w:rsidRPr="008E4336" w:rsidRDefault="00F03860" w:rsidP="00F03860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</w:p>
          <w:p w:rsidR="00F03860" w:rsidRPr="008E4336" w:rsidRDefault="00F03860" w:rsidP="00F038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476" w:type="pct"/>
            <w:tcBorders>
              <w:bottom w:val="dotted" w:sz="4" w:space="0" w:color="auto"/>
            </w:tcBorders>
          </w:tcPr>
          <w:p w:rsidR="00766E01" w:rsidRPr="008E4336" w:rsidRDefault="00FA2B08" w:rsidP="00766E01">
            <w:pPr>
              <w:spacing w:before="20" w:after="20" w:line="276" w:lineRule="auto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lastRenderedPageBreak/>
              <w:t>-</w:t>
            </w:r>
            <w:r w:rsidR="00766E01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vi-VN"/>
              </w:rPr>
              <w:t xml:space="preserve"> Lựa chọn biểu </w:t>
            </w:r>
            <w:r w:rsidR="00766E01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đồ hợp lý nhất.</w:t>
            </w:r>
          </w:p>
          <w:p w:rsidR="00766E01" w:rsidRPr="008E4336" w:rsidRDefault="00766E01" w:rsidP="00766E01">
            <w:pPr>
              <w:spacing w:before="20" w:after="20" w:line="276" w:lineRule="auto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vi-VN"/>
              </w:rPr>
              <w:t>- Giải thích các nhận định từ bảng số liệu.</w:t>
            </w:r>
          </w:p>
          <w:p w:rsidR="00766E01" w:rsidRPr="008E4336" w:rsidRDefault="00766E01" w:rsidP="00766E01">
            <w:pPr>
              <w:spacing w:before="20" w:after="20" w:line="276" w:lineRule="auto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vi-VN"/>
              </w:rPr>
              <w:t>- Giải thích các nhận định từ biểu đồ.</w:t>
            </w:r>
          </w:p>
          <w:p w:rsidR="00F03860" w:rsidRPr="008E4336" w:rsidRDefault="00F03860" w:rsidP="00F038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tcBorders>
              <w:bottom w:val="dotted" w:sz="4" w:space="0" w:color="auto"/>
            </w:tcBorders>
          </w:tcPr>
          <w:p w:rsidR="00F03860" w:rsidRPr="008E4336" w:rsidRDefault="00F03860" w:rsidP="00F03860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</w:p>
          <w:p w:rsidR="00F03860" w:rsidRPr="008E4336" w:rsidRDefault="00F03860" w:rsidP="00F038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411" w:type="pct"/>
            <w:tcBorders>
              <w:bottom w:val="dotted" w:sz="4" w:space="0" w:color="auto"/>
            </w:tcBorders>
          </w:tcPr>
          <w:p w:rsidR="00F03860" w:rsidRPr="008E4336" w:rsidRDefault="00766E01" w:rsidP="00FA2B08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 xml:space="preserve">- Giải thích sự </w:t>
            </w: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phân bố đối tượng trên bản đồ.</w:t>
            </w:r>
          </w:p>
        </w:tc>
        <w:tc>
          <w:tcPr>
            <w:tcW w:w="411" w:type="pct"/>
            <w:tcBorders>
              <w:bottom w:val="dotted" w:sz="4" w:space="0" w:color="auto"/>
            </w:tcBorders>
          </w:tcPr>
          <w:p w:rsidR="00F03860" w:rsidRPr="008E4336" w:rsidRDefault="00F03860" w:rsidP="00F03860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</w:p>
          <w:p w:rsidR="00F03860" w:rsidRPr="008E4336" w:rsidRDefault="00F03860" w:rsidP="00F038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568" w:type="pct"/>
            <w:tcBorders>
              <w:bottom w:val="dotted" w:sz="4" w:space="0" w:color="auto"/>
            </w:tcBorders>
          </w:tcPr>
          <w:p w:rsidR="00F03860" w:rsidRPr="008E4336" w:rsidRDefault="00F03860" w:rsidP="00F038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</w:p>
        </w:tc>
      </w:tr>
      <w:tr w:rsidR="00DF13CF" w:rsidRPr="008E4336" w:rsidTr="00DF13CF">
        <w:tc>
          <w:tcPr>
            <w:tcW w:w="977" w:type="pct"/>
            <w:tcBorders>
              <w:top w:val="dotted" w:sz="4" w:space="0" w:color="auto"/>
            </w:tcBorders>
          </w:tcPr>
          <w:p w:rsidR="00F03860" w:rsidRPr="008E4336" w:rsidRDefault="00F03860" w:rsidP="00F03860">
            <w:pP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lastRenderedPageBreak/>
              <w:t xml:space="preserve">Số câu </w:t>
            </w:r>
          </w:p>
          <w:p w:rsidR="00F03860" w:rsidRPr="008E4336" w:rsidRDefault="00F03860" w:rsidP="00F03860">
            <w:pP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  Tỉ lệ %</w:t>
            </w:r>
          </w:p>
        </w:tc>
        <w:tc>
          <w:tcPr>
            <w:tcW w:w="521" w:type="pct"/>
            <w:tcBorders>
              <w:top w:val="dotted" w:sz="4" w:space="0" w:color="auto"/>
            </w:tcBorders>
          </w:tcPr>
          <w:p w:rsidR="00F03860" w:rsidRPr="008E4336" w:rsidRDefault="00F03860" w:rsidP="00F03860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  <w:r w:rsidR="00DF13CF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 xml:space="preserve"> </w:t>
            </w:r>
          </w:p>
          <w:p w:rsidR="00F03860" w:rsidRPr="008E4336" w:rsidRDefault="00F03860" w:rsidP="00DF13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342" w:type="pct"/>
            <w:tcBorders>
              <w:top w:val="dotted" w:sz="4" w:space="0" w:color="auto"/>
            </w:tcBorders>
          </w:tcPr>
          <w:p w:rsidR="00F03860" w:rsidRPr="008E4336" w:rsidRDefault="00F03860" w:rsidP="00F03860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</w:p>
          <w:p w:rsidR="00F03860" w:rsidRPr="008E4336" w:rsidRDefault="00F03860" w:rsidP="00F038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537" w:type="pct"/>
            <w:tcBorders>
              <w:top w:val="dotted" w:sz="4" w:space="0" w:color="auto"/>
            </w:tcBorders>
          </w:tcPr>
          <w:p w:rsidR="00F03860" w:rsidRPr="008E4336" w:rsidRDefault="00F03860" w:rsidP="00F03860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  <w:r w:rsidR="002265EE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 xml:space="preserve"> 4</w:t>
            </w:r>
          </w:p>
          <w:p w:rsidR="00F03860" w:rsidRPr="008E4336" w:rsidRDefault="00F03860" w:rsidP="00F038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</w:t>
            </w:r>
            <w:r w:rsidR="00DF13CF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 xml:space="preserve"> 1</w:t>
            </w:r>
          </w:p>
        </w:tc>
        <w:tc>
          <w:tcPr>
            <w:tcW w:w="411" w:type="pct"/>
            <w:tcBorders>
              <w:top w:val="dotted" w:sz="4" w:space="0" w:color="auto"/>
            </w:tcBorders>
          </w:tcPr>
          <w:p w:rsidR="00F03860" w:rsidRPr="008E4336" w:rsidRDefault="00F03860" w:rsidP="00F03860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</w:p>
          <w:p w:rsidR="00F03860" w:rsidRPr="008E4336" w:rsidRDefault="00F03860" w:rsidP="00F038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476" w:type="pct"/>
            <w:tcBorders>
              <w:top w:val="dotted" w:sz="4" w:space="0" w:color="auto"/>
            </w:tcBorders>
          </w:tcPr>
          <w:p w:rsidR="00F03860" w:rsidRPr="008E4336" w:rsidRDefault="00F03860" w:rsidP="00F03860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  <w:r w:rsidR="002265EE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 xml:space="preserve"> 3</w:t>
            </w:r>
          </w:p>
          <w:p w:rsidR="00F03860" w:rsidRPr="008E4336" w:rsidRDefault="00F03860" w:rsidP="00F038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</w:t>
            </w:r>
            <w:r w:rsidR="00DF13CF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 xml:space="preserve"> 0.75</w:t>
            </w:r>
          </w:p>
        </w:tc>
        <w:tc>
          <w:tcPr>
            <w:tcW w:w="346" w:type="pct"/>
            <w:tcBorders>
              <w:top w:val="dotted" w:sz="4" w:space="0" w:color="auto"/>
            </w:tcBorders>
          </w:tcPr>
          <w:p w:rsidR="00F03860" w:rsidRPr="008E4336" w:rsidRDefault="00F03860" w:rsidP="00F03860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</w:p>
          <w:p w:rsidR="00F03860" w:rsidRPr="008E4336" w:rsidRDefault="00F03860" w:rsidP="00F038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411" w:type="pct"/>
            <w:tcBorders>
              <w:top w:val="dotted" w:sz="4" w:space="0" w:color="auto"/>
            </w:tcBorders>
          </w:tcPr>
          <w:p w:rsidR="00F03860" w:rsidRPr="008E4336" w:rsidRDefault="00F03860" w:rsidP="00F03860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  <w:r w:rsidR="002265EE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 xml:space="preserve"> 3</w:t>
            </w:r>
          </w:p>
          <w:p w:rsidR="00F03860" w:rsidRPr="008E4336" w:rsidRDefault="00F03860" w:rsidP="00F038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</w:t>
            </w:r>
            <w:r w:rsidR="00DF13CF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 xml:space="preserve"> 0.75</w:t>
            </w:r>
          </w:p>
        </w:tc>
        <w:tc>
          <w:tcPr>
            <w:tcW w:w="411" w:type="pct"/>
            <w:tcBorders>
              <w:top w:val="dotted" w:sz="4" w:space="0" w:color="auto"/>
            </w:tcBorders>
          </w:tcPr>
          <w:p w:rsidR="00F03860" w:rsidRPr="008E4336" w:rsidRDefault="00F03860" w:rsidP="00F03860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</w:p>
          <w:p w:rsidR="00F03860" w:rsidRPr="008E4336" w:rsidRDefault="00F03860" w:rsidP="00F038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568" w:type="pct"/>
            <w:tcBorders>
              <w:top w:val="dotted" w:sz="4" w:space="0" w:color="auto"/>
            </w:tcBorders>
          </w:tcPr>
          <w:p w:rsidR="00F03860" w:rsidRPr="008E4336" w:rsidRDefault="00F03860" w:rsidP="00F03860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  <w:r w:rsidR="00DF13CF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 xml:space="preserve"> 10</w:t>
            </w:r>
          </w:p>
          <w:p w:rsidR="00F03860" w:rsidRPr="008E4336" w:rsidRDefault="00DF13CF" w:rsidP="00F038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 xml:space="preserve">2.5 </w:t>
            </w:r>
            <w:r w:rsidR="00F03860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điể</w:t>
            </w: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m=25</w:t>
            </w:r>
            <w:r w:rsidR="00F03860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 xml:space="preserve">% </w:t>
            </w:r>
          </w:p>
        </w:tc>
      </w:tr>
      <w:tr w:rsidR="002265EE" w:rsidRPr="008E4336" w:rsidTr="00DF13CF">
        <w:tc>
          <w:tcPr>
            <w:tcW w:w="977" w:type="pct"/>
          </w:tcPr>
          <w:p w:rsidR="00F03860" w:rsidRPr="008E4336" w:rsidRDefault="00F03860" w:rsidP="00F03860">
            <w:pP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 xml:space="preserve">Tổng số câu </w:t>
            </w:r>
          </w:p>
          <w:p w:rsidR="00F03860" w:rsidRPr="008E4336" w:rsidRDefault="00F03860" w:rsidP="00F03860">
            <w:pP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Tổng số điểm</w:t>
            </w:r>
          </w:p>
          <w:p w:rsidR="00F03860" w:rsidRPr="008E4336" w:rsidRDefault="00F03860" w:rsidP="00F03860">
            <w:pP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864" w:type="pct"/>
            <w:gridSpan w:val="2"/>
          </w:tcPr>
          <w:p w:rsidR="00F03860" w:rsidRPr="008E4336" w:rsidRDefault="00F03860" w:rsidP="00F03860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  <w:r w:rsidR="002265EE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 xml:space="preserve"> 8</w:t>
            </w:r>
          </w:p>
          <w:p w:rsidR="00F03860" w:rsidRPr="008E4336" w:rsidRDefault="00F03860" w:rsidP="00F03860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</w:t>
            </w:r>
            <w:r w:rsidR="002265EE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 xml:space="preserve"> 2</w:t>
            </w:r>
          </w:p>
          <w:p w:rsidR="00F03860" w:rsidRPr="008E4336" w:rsidRDefault="002265EE" w:rsidP="00F03860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 xml:space="preserve">20 </w:t>
            </w:r>
            <w:r w:rsidR="00F03860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%</w:t>
            </w:r>
          </w:p>
        </w:tc>
        <w:tc>
          <w:tcPr>
            <w:tcW w:w="948" w:type="pct"/>
            <w:gridSpan w:val="2"/>
          </w:tcPr>
          <w:p w:rsidR="00F03860" w:rsidRPr="008E4336" w:rsidRDefault="00F03860" w:rsidP="00F03860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  <w:r w:rsidR="002265EE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: 13</w:t>
            </w:r>
          </w:p>
          <w:p w:rsidR="00F03860" w:rsidRPr="008E4336" w:rsidRDefault="00F03860" w:rsidP="00F03860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</w:t>
            </w:r>
            <w:r w:rsidR="002265EE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 xml:space="preserve"> 4</w:t>
            </w:r>
          </w:p>
          <w:p w:rsidR="00F03860" w:rsidRPr="008E4336" w:rsidRDefault="002265EE" w:rsidP="00F03860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 xml:space="preserve">40 </w:t>
            </w:r>
            <w:r w:rsidR="00F03860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%</w:t>
            </w:r>
          </w:p>
        </w:tc>
        <w:tc>
          <w:tcPr>
            <w:tcW w:w="1643" w:type="pct"/>
            <w:gridSpan w:val="4"/>
          </w:tcPr>
          <w:p w:rsidR="00F03860" w:rsidRPr="008E4336" w:rsidRDefault="00F03860" w:rsidP="00F03860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  <w:r w:rsidR="00DF13CF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 xml:space="preserve"> 16</w:t>
            </w:r>
          </w:p>
          <w:p w:rsidR="00F03860" w:rsidRPr="008E4336" w:rsidRDefault="00F03860" w:rsidP="00F03860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</w:t>
            </w:r>
            <w:r w:rsidR="00DF13CF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 xml:space="preserve"> 4</w:t>
            </w:r>
          </w:p>
          <w:p w:rsidR="00F03860" w:rsidRPr="008E4336" w:rsidRDefault="00DF13CF" w:rsidP="00F03860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40</w:t>
            </w:r>
            <w:r w:rsidR="00F03860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%</w:t>
            </w:r>
          </w:p>
        </w:tc>
        <w:tc>
          <w:tcPr>
            <w:tcW w:w="568" w:type="pct"/>
          </w:tcPr>
          <w:p w:rsidR="00F03860" w:rsidRPr="008E4336" w:rsidRDefault="00F03860" w:rsidP="00F03860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câu</w:t>
            </w:r>
            <w:r w:rsidR="00DF13CF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 xml:space="preserve"> 37</w:t>
            </w:r>
          </w:p>
          <w:p w:rsidR="00F03860" w:rsidRPr="008E4336" w:rsidRDefault="00F03860" w:rsidP="00F03860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Số điểm</w:t>
            </w:r>
            <w:r w:rsidR="00DF13CF" w:rsidRPr="008E4336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 xml:space="preserve"> 10</w:t>
            </w:r>
          </w:p>
        </w:tc>
      </w:tr>
    </w:tbl>
    <w:p w:rsidR="001453A9" w:rsidRPr="008E4336" w:rsidRDefault="001453A9" w:rsidP="001453A9">
      <w:pPr>
        <w:spacing w:before="120" w:after="120"/>
        <w:ind w:firstLine="720"/>
        <w:rPr>
          <w:rFonts w:ascii="Times New Roman" w:eastAsia="TimesNewRomanPS-BoldMT" w:hAnsi="Times New Roman" w:cs="Times New Roman"/>
          <w:b/>
          <w:color w:val="000000"/>
          <w:sz w:val="26"/>
          <w:szCs w:val="26"/>
          <w:lang w:val="nl-NL"/>
        </w:rPr>
      </w:pPr>
    </w:p>
    <w:p w:rsidR="00703006" w:rsidRDefault="00703006" w:rsidP="0070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Xem thêm đề thi giữa học kì 1 lớp 12: </w:t>
      </w:r>
      <w:hyperlink r:id="rId7" w:history="1">
        <w:r w:rsidRPr="003174B0">
          <w:rPr>
            <w:rStyle w:val="Hyperlink"/>
            <w:rFonts w:ascii="Times New Roman" w:hAnsi="Times New Roman" w:cs="Times New Roman"/>
            <w:sz w:val="24"/>
            <w:szCs w:val="24"/>
          </w:rPr>
          <w:t>https://dethikiemtra.com/de-thi-giua-hoc-ki-1-lop-12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006" w:rsidRPr="00566D1B" w:rsidRDefault="00703006" w:rsidP="00703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Đề thi học kì 1: </w:t>
      </w:r>
      <w:hyperlink r:id="rId8" w:history="1">
        <w:r w:rsidRPr="003174B0">
          <w:rPr>
            <w:rStyle w:val="Hyperlink"/>
            <w:rFonts w:ascii="Times New Roman" w:hAnsi="Times New Roman" w:cs="Times New Roman"/>
            <w:sz w:val="24"/>
            <w:szCs w:val="24"/>
          </w:rPr>
          <w:t>https://dethikiemtra.com/lop-12/de-thi-hoc-ki-1-lop-12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3A9" w:rsidRPr="008E4336" w:rsidRDefault="001453A9" w:rsidP="001453A9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</w:p>
    <w:p w:rsidR="00A93F51" w:rsidRPr="008E4336" w:rsidRDefault="00A93F51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A93F51" w:rsidRPr="008E4336" w:rsidSect="001453A9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69F" w:rsidRDefault="000C569F" w:rsidP="00703006">
      <w:pPr>
        <w:spacing w:after="0" w:line="240" w:lineRule="auto"/>
      </w:pPr>
      <w:r>
        <w:separator/>
      </w:r>
    </w:p>
  </w:endnote>
  <w:endnote w:type="continuationSeparator" w:id="0">
    <w:p w:rsidR="000C569F" w:rsidRDefault="000C569F" w:rsidP="0070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Utopi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69F" w:rsidRDefault="000C569F" w:rsidP="00703006">
      <w:pPr>
        <w:spacing w:after="0" w:line="240" w:lineRule="auto"/>
      </w:pPr>
      <w:r>
        <w:separator/>
      </w:r>
    </w:p>
  </w:footnote>
  <w:footnote w:type="continuationSeparator" w:id="0">
    <w:p w:rsidR="000C569F" w:rsidRDefault="000C569F" w:rsidP="00703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006" w:rsidRPr="00A13B1B" w:rsidRDefault="00703006" w:rsidP="00703006">
    <w:pPr>
      <w:pStyle w:val="Header"/>
      <w:jc w:val="center"/>
      <w:rPr>
        <w:b/>
        <w:color w:val="FF0000"/>
      </w:rPr>
    </w:pPr>
    <w:r w:rsidRPr="008400E2">
      <w:rPr>
        <w:b/>
        <w:color w:val="00B050"/>
      </w:rPr>
      <w:t xml:space="preserve">Dethikiemtra.com </w:t>
    </w:r>
    <w:r w:rsidRPr="00A13B1B">
      <w:rPr>
        <w:b/>
        <w:color w:val="FF0000"/>
      </w:rPr>
      <w:t>-  Đề thi, đề kiểm tra và giải bài tập từ lớp 1-12 mới nhất</w:t>
    </w:r>
  </w:p>
  <w:p w:rsidR="00703006" w:rsidRDefault="007030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A9"/>
    <w:rsid w:val="00073A7A"/>
    <w:rsid w:val="000766E7"/>
    <w:rsid w:val="000C569F"/>
    <w:rsid w:val="00130F06"/>
    <w:rsid w:val="001453A9"/>
    <w:rsid w:val="0019462D"/>
    <w:rsid w:val="002265EE"/>
    <w:rsid w:val="00462131"/>
    <w:rsid w:val="00474F20"/>
    <w:rsid w:val="00703006"/>
    <w:rsid w:val="00766E01"/>
    <w:rsid w:val="00766EAC"/>
    <w:rsid w:val="008E4336"/>
    <w:rsid w:val="00A93F51"/>
    <w:rsid w:val="00CE6444"/>
    <w:rsid w:val="00DF13CF"/>
    <w:rsid w:val="00E26497"/>
    <w:rsid w:val="00EC164F"/>
    <w:rsid w:val="00F03860"/>
    <w:rsid w:val="00FA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073A7A"/>
    <w:pPr>
      <w:tabs>
        <w:tab w:val="left" w:pos="1418"/>
      </w:tabs>
      <w:spacing w:line="240" w:lineRule="exact"/>
    </w:pPr>
    <w:rPr>
      <w:rFonts w:ascii="Arial" w:eastAsia="Times New Roman" w:hAnsi="Arial" w:cs="Arial"/>
    </w:rPr>
  </w:style>
  <w:style w:type="paragraph" w:customStyle="1" w:styleId="1">
    <w:name w:val="1"/>
    <w:basedOn w:val="Normal"/>
    <w:link w:val="1Char"/>
    <w:rsid w:val="00130F06"/>
    <w:pPr>
      <w:tabs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3969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left" w:pos="6747"/>
        <w:tab w:val="left" w:pos="7144"/>
        <w:tab w:val="right" w:pos="7938"/>
      </w:tabs>
      <w:spacing w:before="120" w:after="80" w:line="310" w:lineRule="exact"/>
      <w:ind w:firstLine="397"/>
      <w:jc w:val="both"/>
    </w:pPr>
    <w:rPr>
      <w:rFonts w:ascii=".VnUtopia" w:eastAsia="Times New Roman" w:hAnsi=".VnUtopia" w:cs="Times New Roman"/>
      <w:b/>
      <w:color w:val="000000"/>
      <w:sz w:val="24"/>
      <w:szCs w:val="24"/>
    </w:rPr>
  </w:style>
  <w:style w:type="character" w:customStyle="1" w:styleId="1Char">
    <w:name w:val="1 Char"/>
    <w:basedOn w:val="DefaultParagraphFont"/>
    <w:link w:val="1"/>
    <w:rsid w:val="00130F06"/>
    <w:rPr>
      <w:rFonts w:ascii=".VnUtopia" w:eastAsia="Times New Roman" w:hAnsi=".VnUtopia" w:cs="Times New Roman"/>
      <w:b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3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06"/>
  </w:style>
  <w:style w:type="paragraph" w:styleId="Footer">
    <w:name w:val="footer"/>
    <w:basedOn w:val="Normal"/>
    <w:link w:val="FooterChar"/>
    <w:uiPriority w:val="99"/>
    <w:unhideWhenUsed/>
    <w:rsid w:val="00703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06"/>
  </w:style>
  <w:style w:type="character" w:styleId="Hyperlink">
    <w:name w:val="Hyperlink"/>
    <w:basedOn w:val="DefaultParagraphFont"/>
    <w:uiPriority w:val="99"/>
    <w:unhideWhenUsed/>
    <w:rsid w:val="0070300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073A7A"/>
    <w:pPr>
      <w:tabs>
        <w:tab w:val="left" w:pos="1418"/>
      </w:tabs>
      <w:spacing w:line="240" w:lineRule="exact"/>
    </w:pPr>
    <w:rPr>
      <w:rFonts w:ascii="Arial" w:eastAsia="Times New Roman" w:hAnsi="Arial" w:cs="Arial"/>
    </w:rPr>
  </w:style>
  <w:style w:type="paragraph" w:customStyle="1" w:styleId="1">
    <w:name w:val="1"/>
    <w:basedOn w:val="Normal"/>
    <w:link w:val="1Char"/>
    <w:rsid w:val="00130F06"/>
    <w:pPr>
      <w:tabs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3969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left" w:pos="6747"/>
        <w:tab w:val="left" w:pos="7144"/>
        <w:tab w:val="right" w:pos="7938"/>
      </w:tabs>
      <w:spacing w:before="120" w:after="80" w:line="310" w:lineRule="exact"/>
      <w:ind w:firstLine="397"/>
      <w:jc w:val="both"/>
    </w:pPr>
    <w:rPr>
      <w:rFonts w:ascii=".VnUtopia" w:eastAsia="Times New Roman" w:hAnsi=".VnUtopia" w:cs="Times New Roman"/>
      <w:b/>
      <w:color w:val="000000"/>
      <w:sz w:val="24"/>
      <w:szCs w:val="24"/>
    </w:rPr>
  </w:style>
  <w:style w:type="character" w:customStyle="1" w:styleId="1Char">
    <w:name w:val="1 Char"/>
    <w:basedOn w:val="DefaultParagraphFont"/>
    <w:link w:val="1"/>
    <w:rsid w:val="00130F06"/>
    <w:rPr>
      <w:rFonts w:ascii=".VnUtopia" w:eastAsia="Times New Roman" w:hAnsi=".VnUtopia" w:cs="Times New Roman"/>
      <w:b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3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06"/>
  </w:style>
  <w:style w:type="paragraph" w:styleId="Footer">
    <w:name w:val="footer"/>
    <w:basedOn w:val="Normal"/>
    <w:link w:val="FooterChar"/>
    <w:uiPriority w:val="99"/>
    <w:unhideWhenUsed/>
    <w:rsid w:val="00703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06"/>
  </w:style>
  <w:style w:type="character" w:styleId="Hyperlink">
    <w:name w:val="Hyperlink"/>
    <w:basedOn w:val="DefaultParagraphFont"/>
    <w:uiPriority w:val="99"/>
    <w:unhideWhenUsed/>
    <w:rsid w:val="00703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hikiemtra.com/lop-12/de-thi-hoc-ki-1-lop-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thikiemtra.com/de-thi-giua-hoc-ki-1-lop-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Dethikiemtra.com</dc:creator>
  <cp:lastModifiedBy>cannv</cp:lastModifiedBy>
  <cp:revision>2</cp:revision>
  <dcterms:created xsi:type="dcterms:W3CDTF">2017-10-08T03:34:00Z</dcterms:created>
  <dcterms:modified xsi:type="dcterms:W3CDTF">2017-10-08T03:34:00Z</dcterms:modified>
</cp:coreProperties>
</file>