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D0" w:rsidRDefault="003276AE" w:rsidP="003276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in">
            <v:imagedata r:id="rId6" o:title="De-thi-thu-thpt-quoc-gia-mon-toan-chuyen-KHTN-Trang-1"/>
          </v:shape>
        </w:pict>
      </w:r>
    </w:p>
    <w:p w:rsidR="003276AE" w:rsidRDefault="003276AE" w:rsidP="003276AE">
      <w:r>
        <w:lastRenderedPageBreak/>
        <w:pict>
          <v:shape id="_x0000_i1026" type="#_x0000_t75" style="width:450pt;height:600pt">
            <v:imagedata r:id="rId7" o:title="De-thi-thu-thpt-quoc-gia-mon-toan-chuyen-KHTN-Trang-2"/>
          </v:shape>
        </w:pict>
      </w:r>
    </w:p>
    <w:p w:rsidR="003276AE" w:rsidRDefault="003276AE" w:rsidP="003276AE">
      <w:r>
        <w:lastRenderedPageBreak/>
        <w:pict>
          <v:shape id="_x0000_i1027" type="#_x0000_t75" style="width:450pt;height:600pt">
            <v:imagedata r:id="rId8" o:title="De-thi-thu-thpt-quoc-gia-mon-toan-chuyen-KHTN-Trang-3"/>
          </v:shape>
        </w:pict>
      </w:r>
    </w:p>
    <w:p w:rsidR="003276AE" w:rsidRDefault="003276AE" w:rsidP="003276AE">
      <w:r>
        <w:lastRenderedPageBreak/>
        <w:pict>
          <v:shape id="_x0000_i1028" type="#_x0000_t75" style="width:436.5pt;height:600pt">
            <v:imagedata r:id="rId9" o:title="De-thi-thu-thpt-quoc-gia-mon-toan-chuyen-KHTN-Trang-4"/>
          </v:shape>
        </w:pict>
      </w:r>
    </w:p>
    <w:p w:rsidR="003276AE" w:rsidRDefault="003276AE" w:rsidP="003276AE"/>
    <w:p w:rsidR="003276AE" w:rsidRDefault="003276AE" w:rsidP="003276AE">
      <w:r>
        <w:lastRenderedPageBreak/>
        <w:pict>
          <v:shape id="_x0000_i1030" type="#_x0000_t75" style="width:450pt;height:600pt">
            <v:imagedata r:id="rId10" o:title="De-thi-thu-thpt-quoc-gia-mon-toan-chuyen-KHTN-Trang-6"/>
          </v:shape>
        </w:pict>
      </w:r>
      <w:r>
        <w:lastRenderedPageBreak/>
        <w:pict>
          <v:shape id="_x0000_i1029" type="#_x0000_t75" style="width:450pt;height:600pt">
            <v:imagedata r:id="rId11" o:title="De-thi-thu-thpt-quoc-gia-mon-toan-chuyen-KHTN-Trang-5"/>
          </v:shape>
        </w:pict>
      </w:r>
    </w:p>
    <w:p w:rsidR="003276AE" w:rsidRDefault="003276AE" w:rsidP="003276AE">
      <w:r>
        <w:lastRenderedPageBreak/>
        <w:pict>
          <v:shape id="_x0000_i1031" type="#_x0000_t75" style="width:468pt;height:642pt">
            <v:imagedata r:id="rId12" o:title="Dap-an-de-thi-thu-thpt-quoc-gia-mon-toan-chuyen-KHTN"/>
          </v:shape>
        </w:pict>
      </w:r>
    </w:p>
    <w:p w:rsidR="003276AE" w:rsidRDefault="003276AE" w:rsidP="003276AE"/>
    <w:p w:rsidR="003276AE" w:rsidRDefault="003276AE" w:rsidP="003276AE">
      <w:r>
        <w:t xml:space="preserve">Nguồn: </w:t>
      </w:r>
      <w:hyperlink r:id="rId13" w:history="1">
        <w:r w:rsidRPr="00CB11FB">
          <w:rPr>
            <w:rStyle w:val="Hyperlink"/>
          </w:rPr>
          <w:t>http://dethikiemtra.com/lop-12/de-thi-thu-thpt-quoc-gia/de-thi-thu-thpt-quoc-gia-mon-toan-nam-2017-truong-thpt-chuyen-khoa-hoc-tu-nhien-dh-quoc-gia-d13733.html</w:t>
        </w:r>
      </w:hyperlink>
      <w:r>
        <w:t xml:space="preserve"> </w:t>
      </w:r>
    </w:p>
    <w:p w:rsidR="003276AE" w:rsidRPr="003276AE" w:rsidRDefault="003276AE" w:rsidP="003276AE">
      <w:r>
        <w:t xml:space="preserve">Xem thêm: </w:t>
      </w:r>
      <w:hyperlink r:id="rId14" w:history="1">
        <w:r w:rsidRPr="00CB11FB">
          <w:rPr>
            <w:rStyle w:val="Hyperlink"/>
          </w:rPr>
          <w:t>http://dethikiemtra.com/lop-12/de-thi-thu-thpt-quoc-gia</w:t>
        </w:r>
      </w:hyperlink>
      <w:r>
        <w:t xml:space="preserve"> </w:t>
      </w:r>
      <w:bookmarkStart w:id="0" w:name="_GoBack"/>
      <w:bookmarkEnd w:id="0"/>
    </w:p>
    <w:sectPr w:rsidR="003276AE" w:rsidRPr="003276A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E9" w:rsidRDefault="00DC19E9" w:rsidP="003276AE">
      <w:pPr>
        <w:spacing w:after="0" w:line="240" w:lineRule="auto"/>
      </w:pPr>
      <w:r>
        <w:separator/>
      </w:r>
    </w:p>
  </w:endnote>
  <w:endnote w:type="continuationSeparator" w:id="0">
    <w:p w:rsidR="00DC19E9" w:rsidRDefault="00DC19E9" w:rsidP="0032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E9" w:rsidRDefault="00DC19E9" w:rsidP="003276AE">
      <w:pPr>
        <w:spacing w:after="0" w:line="240" w:lineRule="auto"/>
      </w:pPr>
      <w:r>
        <w:separator/>
      </w:r>
    </w:p>
  </w:footnote>
  <w:footnote w:type="continuationSeparator" w:id="0">
    <w:p w:rsidR="00DC19E9" w:rsidRDefault="00DC19E9" w:rsidP="0032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AE" w:rsidRPr="003276AE" w:rsidRDefault="003276AE" w:rsidP="003276AE">
    <w:pPr>
      <w:pStyle w:val="Header"/>
      <w:jc w:val="center"/>
      <w:rPr>
        <w:color w:val="FF0000"/>
        <w:sz w:val="32"/>
        <w:szCs w:val="32"/>
      </w:rPr>
    </w:pPr>
    <w:r w:rsidRPr="003276AE">
      <w:rPr>
        <w:color w:val="FF0000"/>
        <w:sz w:val="32"/>
        <w:szCs w:val="32"/>
      </w:rPr>
      <w:t>Dethikiemtra.com – Kho đề thi, giải bài tập SGk – Thi THPT Quốc Gia</w:t>
    </w:r>
  </w:p>
  <w:p w:rsidR="003276AE" w:rsidRDefault="00327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AE"/>
    <w:rsid w:val="003276AE"/>
    <w:rsid w:val="009830D0"/>
    <w:rsid w:val="00D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C633-6DCC-4757-9CA7-2E05B56F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AE"/>
  </w:style>
  <w:style w:type="paragraph" w:styleId="Footer">
    <w:name w:val="footer"/>
    <w:basedOn w:val="Normal"/>
    <w:link w:val="FooterChar"/>
    <w:uiPriority w:val="99"/>
    <w:unhideWhenUsed/>
    <w:rsid w:val="00327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AE"/>
  </w:style>
  <w:style w:type="character" w:styleId="Hyperlink">
    <w:name w:val="Hyperlink"/>
    <w:basedOn w:val="DefaultParagraphFont"/>
    <w:uiPriority w:val="99"/>
    <w:unhideWhenUsed/>
    <w:rsid w:val="00327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ethikiemtra.com/lop-12/de-thi-thu-thpt-quoc-gia/de-thi-thu-thpt-quoc-gia-mon-toan-nam-2017-truong-thpt-chuyen-khoa-hoc-tu-nhien-dh-quoc-gia-d13733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dethikiemtra.com/lop-12/de-thi-thu-thpt-quoc-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AVISHOP</dc:creator>
  <cp:keywords/>
  <dc:description/>
  <cp:lastModifiedBy>AVISHOP</cp:lastModifiedBy>
  <cp:revision>1</cp:revision>
  <dcterms:created xsi:type="dcterms:W3CDTF">2016-12-24T02:59:00Z</dcterms:created>
  <dcterms:modified xsi:type="dcterms:W3CDTF">2016-12-24T03:04:00Z</dcterms:modified>
</cp:coreProperties>
</file>